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0989E44B" w14:textId="77777777" w:rsidR="00073D58" w:rsidRDefault="00073D58" w:rsidP="00073D58">
      <w:pPr>
        <w:rPr>
          <w:b/>
        </w:rPr>
      </w:pPr>
    </w:p>
    <w:p w14:paraId="60AFD153" w14:textId="3C68DD94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 xml:space="preserve">Przedmiot : </w:t>
      </w:r>
      <w:r w:rsidR="005415A7">
        <w:rPr>
          <w:rFonts w:asciiTheme="minorHAnsi" w:hAnsiTheme="minorHAnsi" w:cstheme="minorHAnsi"/>
          <w:b/>
        </w:rPr>
        <w:t>Szafki przyłóżkowe – 37 szt.</w:t>
      </w:r>
      <w:r w:rsidR="00A24B3D">
        <w:rPr>
          <w:rFonts w:asciiTheme="minorHAnsi" w:hAnsiTheme="minorHAnsi" w:cstheme="minorHAnsi"/>
          <w:b/>
        </w:rPr>
        <w:t xml:space="preserve"> </w:t>
      </w:r>
    </w:p>
    <w:p w14:paraId="53FE4706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  <w:bCs/>
        </w:rPr>
      </w:pPr>
      <w:r w:rsidRPr="00073D58">
        <w:rPr>
          <w:rFonts w:asciiTheme="minorHAnsi" w:hAnsiTheme="minorHAnsi" w:cstheme="minorHAnsi"/>
          <w:b/>
          <w:bCs/>
        </w:rPr>
        <w:t>Producent:</w:t>
      </w:r>
    </w:p>
    <w:p w14:paraId="5CF7A445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>Nazwa i typ:</w:t>
      </w:r>
      <w:r w:rsidRPr="00073D58">
        <w:rPr>
          <w:rFonts w:asciiTheme="minorHAnsi" w:hAnsiTheme="minorHAnsi" w:cstheme="minorHAnsi"/>
        </w:rPr>
        <w:t xml:space="preserve"> </w:t>
      </w:r>
    </w:p>
    <w:p w14:paraId="42599A57" w14:textId="3527D149" w:rsidR="00715969" w:rsidRPr="00073D58" w:rsidRDefault="00073D58" w:rsidP="00073D58">
      <w:pPr>
        <w:spacing w:line="360" w:lineRule="auto"/>
        <w:rPr>
          <w:rFonts w:asciiTheme="minorHAnsi" w:hAnsiTheme="minorHAnsi" w:cstheme="minorHAnsi"/>
          <w:b/>
          <w:bCs/>
        </w:rPr>
      </w:pPr>
      <w:r w:rsidRPr="00073D58">
        <w:rPr>
          <w:rFonts w:asciiTheme="minorHAnsi" w:hAnsiTheme="minorHAnsi" w:cstheme="minorHAnsi"/>
          <w:b/>
          <w:bCs/>
        </w:rPr>
        <w:t>Rok pr</w:t>
      </w:r>
      <w:r>
        <w:rPr>
          <w:rFonts w:asciiTheme="minorHAnsi" w:hAnsiTheme="minorHAnsi" w:cstheme="minorHAnsi"/>
          <w:b/>
          <w:bCs/>
        </w:rPr>
        <w:t>o</w:t>
      </w:r>
      <w:r w:rsidRPr="00073D58">
        <w:rPr>
          <w:rFonts w:asciiTheme="minorHAnsi" w:hAnsiTheme="minorHAnsi" w:cstheme="minorHAnsi"/>
          <w:b/>
          <w:bCs/>
        </w:rPr>
        <w:t>dukcji:</w:t>
      </w:r>
      <w:r w:rsidR="00B1633E" w:rsidRPr="00073D58">
        <w:rPr>
          <w:rFonts w:asciiTheme="minorHAnsi" w:hAnsiTheme="minorHAnsi" w:cstheme="minorHAnsi"/>
          <w:b/>
          <w:sz w:val="20"/>
        </w:rPr>
        <w:tab/>
      </w:r>
      <w:r w:rsidR="00D85AA5" w:rsidRPr="00073D58">
        <w:rPr>
          <w:rFonts w:asciiTheme="minorHAnsi" w:hAnsiTheme="minorHAnsi" w:cstheme="minorHAnsi"/>
          <w:b/>
          <w:sz w:val="20"/>
        </w:rPr>
        <w:tab/>
      </w:r>
      <w:r w:rsidR="00014BFE" w:rsidRPr="00073D58">
        <w:rPr>
          <w:rFonts w:asciiTheme="minorHAnsi" w:hAnsiTheme="minorHAnsi" w:cstheme="minorHAnsi"/>
          <w:b/>
          <w:sz w:val="20"/>
        </w:rPr>
        <w:tab/>
      </w:r>
    </w:p>
    <w:tbl>
      <w:tblPr>
        <w:tblW w:w="967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601"/>
        <w:gridCol w:w="4695"/>
        <w:gridCol w:w="1348"/>
        <w:gridCol w:w="3034"/>
      </w:tblGrid>
      <w:tr w:rsidR="004C1860" w:rsidRPr="008E29BB" w14:paraId="64D24544" w14:textId="77777777" w:rsidTr="00FE2CC8">
        <w:trPr>
          <w:trHeight w:val="687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BB5952" w14:textId="77777777" w:rsidR="004C1860" w:rsidRPr="008E29BB" w:rsidRDefault="004C1860" w:rsidP="00FE2CC8">
            <w:pPr>
              <w:snapToGrid w:val="0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L.p.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D5E57A8" w14:textId="77777777" w:rsidR="004C1860" w:rsidRPr="008E29BB" w:rsidRDefault="004C1860" w:rsidP="00FE2CC8">
            <w:pPr>
              <w:snapToGrid w:val="0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Opis parametrów wymaganych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55C311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29208B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</w:tc>
      </w:tr>
      <w:tr w:rsidR="004C1860" w:rsidRPr="008E29BB" w14:paraId="43AB7FA1" w14:textId="77777777" w:rsidTr="00FE2CC8">
        <w:trPr>
          <w:trHeight w:val="298"/>
        </w:trPr>
        <w:tc>
          <w:tcPr>
            <w:tcW w:w="967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83A8F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29BB">
              <w:rPr>
                <w:rFonts w:ascii="Calibri" w:hAnsi="Calibri" w:cs="Calibri"/>
                <w:sz w:val="18"/>
                <w:szCs w:val="18"/>
              </w:rPr>
              <w:t>WYMAGANIA OGÓLNE</w:t>
            </w:r>
          </w:p>
        </w:tc>
      </w:tr>
      <w:tr w:rsidR="004C1860" w:rsidRPr="00AA679B" w14:paraId="006719EF" w14:textId="77777777" w:rsidTr="00FE2CC8">
        <w:trPr>
          <w:trHeight w:val="699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4C0ABF" w14:textId="3B38035B" w:rsidR="004C1860" w:rsidRPr="00AA679B" w:rsidRDefault="005415A7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451142" w14:textId="77777777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Szafka fabrycznie nowa.</w:t>
            </w:r>
          </w:p>
          <w:p w14:paraId="01B402F2" w14:textId="45874949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 xml:space="preserve">Rok produkcji: </w:t>
            </w:r>
            <w:r>
              <w:rPr>
                <w:rFonts w:asciiTheme="minorHAnsi" w:hAnsiTheme="minorHAnsi" w:cstheme="minorHAnsi"/>
                <w:sz w:val="20"/>
              </w:rPr>
              <w:t xml:space="preserve">min. </w:t>
            </w:r>
            <w:r w:rsidRPr="00AA679B">
              <w:rPr>
                <w:rFonts w:asciiTheme="minorHAnsi" w:hAnsiTheme="minorHAnsi" w:cstheme="minorHAnsi"/>
                <w:sz w:val="20"/>
              </w:rPr>
              <w:t>202</w:t>
            </w:r>
            <w:r>
              <w:rPr>
                <w:rFonts w:asciiTheme="minorHAnsi" w:hAnsiTheme="minorHAnsi" w:cstheme="minorHAnsi"/>
                <w:sz w:val="20"/>
              </w:rPr>
              <w:t>4</w:t>
            </w:r>
          </w:p>
          <w:p w14:paraId="71E1BC07" w14:textId="77777777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  <w:p w14:paraId="7BF748A2" w14:textId="77777777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Producent: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AA7BF1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61A797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415A7" w:rsidRPr="00AA679B" w14:paraId="2022E187" w14:textId="77777777" w:rsidTr="00FE2CC8">
        <w:trPr>
          <w:trHeight w:val="699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68F2DF" w14:textId="6EE5800A" w:rsidR="005415A7" w:rsidRPr="00AA679B" w:rsidRDefault="005415A7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3A1599" w14:textId="133C198E" w:rsidR="005415A7" w:rsidRPr="00AA679B" w:rsidRDefault="005415A7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Szafka przyłóżkowa z blatem bocznym, wyposażona w reling i uchwyty oraz podporę książki i kieszeń na dokumenty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5B7E72" w14:textId="4BF5A3AC" w:rsidR="005415A7" w:rsidRPr="00AA679B" w:rsidRDefault="005415A7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0EE2E2" w14:textId="77777777" w:rsidR="005415A7" w:rsidRPr="00AA679B" w:rsidRDefault="005415A7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2AE19BE7" w14:textId="77777777" w:rsidTr="00FE2CC8">
        <w:trPr>
          <w:trHeight w:val="699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5AA3A5" w14:textId="756DF27F" w:rsidR="004C1860" w:rsidRPr="00AA679B" w:rsidRDefault="005415A7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449ECD" w14:textId="77777777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Podstawa  wykonana z profili aluminiowych umiejscowiony na mobilnej podstawie z możliwością indywidualnej blokady.</w:t>
            </w:r>
          </w:p>
          <w:p w14:paraId="518CE69C" w14:textId="77777777" w:rsidR="004C1860" w:rsidRPr="00AA679B" w:rsidRDefault="004C1860" w:rsidP="00FE2CC8">
            <w:pPr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Korpus szafki wykonany z jednolitego odlewu typu PP.</w:t>
            </w:r>
          </w:p>
          <w:p w14:paraId="2577CD4F" w14:textId="77777777" w:rsidR="004C1860" w:rsidRPr="00AA679B" w:rsidRDefault="004C1860" w:rsidP="00FE2CC8">
            <w:pPr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Konstrukcja szafki składająca się z tworzywowej, przelotowej  szuflady na drobne rzeczy pacjenta oraz dodatkowych półek, np. miejsce na butelkę z wodą.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00C12FD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  <w:p w14:paraId="6A412BBB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78B23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3330B40A" w14:textId="77777777" w:rsidTr="00FE2CC8">
        <w:trPr>
          <w:trHeight w:val="1065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26ACC2" w14:textId="15FCDD83" w:rsidR="004C1860" w:rsidRPr="00AA679B" w:rsidRDefault="005415A7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BE5F06" w14:textId="77777777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Blaty szafki oraz półki bocznej wykonane z tworzywa typu PP odpornego na wilgoć, wysoką temperaturę oraz promieniowanie UV, Blaty profilowane w sposób chroniący przedmioty przed przypadkowym zsuwaniem. Dodatkowo aluminiowy reling ułatwiający transportowanie szafki. Z tyłu szafki tworzywowy haczyki na ręcznik pacjenta oraz tworzywowy uchwyt przytrzymujący   butelkę lub szklankę z możliwości jego łatwego odejmowania i przesuwania na całej szerokości szafki.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504D22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BF707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52855338" w14:textId="77777777" w:rsidTr="00FE2CC8">
        <w:trPr>
          <w:trHeight w:val="669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77BE12" w14:textId="20CAA94F" w:rsidR="004C1860" w:rsidRPr="00AA679B" w:rsidRDefault="005415A7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C39B99" w14:textId="77777777" w:rsidR="004C1860" w:rsidRPr="00AA679B" w:rsidRDefault="004C1860" w:rsidP="00FE2CC8">
            <w:pPr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Blat boczny o wymiarach 57 cm x 41 cm</w:t>
            </w:r>
            <w:r>
              <w:rPr>
                <w:rFonts w:asciiTheme="minorHAnsi" w:hAnsiTheme="minorHAnsi" w:cstheme="minorHAnsi"/>
                <w:sz w:val="20"/>
              </w:rPr>
              <w:t>(</w:t>
            </w:r>
            <w:r w:rsidRPr="00AA679B">
              <w:rPr>
                <w:rFonts w:asciiTheme="minorHAnsi" w:hAnsiTheme="minorHAnsi" w:cstheme="minorHAnsi"/>
                <w:sz w:val="20"/>
              </w:rPr>
              <w:t xml:space="preserve"> +/- 2 cm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  <w:r w:rsidRPr="00AA679B">
              <w:rPr>
                <w:rFonts w:asciiTheme="minorHAnsi" w:hAnsiTheme="minorHAnsi" w:cstheme="minorHAnsi"/>
                <w:sz w:val="20"/>
              </w:rPr>
              <w:t>, składany do boku szafki w sposób wolno opadający, bezstopniowy.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34F528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DB853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57A8DF87" w14:textId="77777777" w:rsidTr="00FE2CC8">
        <w:trPr>
          <w:trHeight w:val="883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D669FA" w14:textId="19CDF074" w:rsidR="004C1860" w:rsidRPr="00AA679B" w:rsidRDefault="005415A7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AC8578" w14:textId="77777777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Regulacja wysokości całej szafki wraz z blatem bocznym dokonywana za pomocą bezstopniowej sprężyny gazowej umieszczonej w korpusie. Regulacja w zakresie 89 cm do 119 cm. (mierzone od górnej części szafki do podłogi) +/- 2 cm</w:t>
            </w:r>
          </w:p>
          <w:p w14:paraId="58892AC7" w14:textId="77777777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 xml:space="preserve">Mechanizm regulacji wysokości umieszczony w skrzynce szafki 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3AFA7F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8AAAF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54BA806C" w14:textId="77777777" w:rsidTr="00FE2CC8">
        <w:trPr>
          <w:trHeight w:val="606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9423E0" w14:textId="4CF3FC55" w:rsidR="004C1860" w:rsidRPr="00AA679B" w:rsidRDefault="005415A7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30F615" w14:textId="77777777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Wymiary zewnętrzne z rozłożonym blatem bocznym:</w:t>
            </w:r>
          </w:p>
          <w:p w14:paraId="6B5D55D3" w14:textId="77777777" w:rsidR="004C1860" w:rsidRPr="00AA679B" w:rsidRDefault="004C1860" w:rsidP="004C1860">
            <w:pPr>
              <w:numPr>
                <w:ilvl w:val="0"/>
                <w:numId w:val="35"/>
              </w:numPr>
              <w:suppressAutoHyphens/>
              <w:ind w:left="284" w:hanging="171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Wysokość: 90 cm do 120 cm, (+/-</w:t>
            </w:r>
            <w:r>
              <w:rPr>
                <w:rFonts w:asciiTheme="minorHAnsi" w:hAnsiTheme="minorHAnsi" w:cstheme="minorHAnsi"/>
                <w:sz w:val="20"/>
              </w:rPr>
              <w:t>30mmc</w:t>
            </w:r>
            <w:r w:rsidRPr="00AA679B">
              <w:rPr>
                <w:rFonts w:asciiTheme="minorHAnsi" w:hAnsiTheme="minorHAnsi" w:cstheme="minorHAnsi"/>
                <w:sz w:val="20"/>
              </w:rPr>
              <w:t>)</w:t>
            </w:r>
          </w:p>
          <w:p w14:paraId="76B26374" w14:textId="77777777" w:rsidR="004C1860" w:rsidRPr="00AA679B" w:rsidRDefault="004C1860" w:rsidP="004C1860">
            <w:pPr>
              <w:numPr>
                <w:ilvl w:val="0"/>
                <w:numId w:val="35"/>
              </w:numPr>
              <w:suppressAutoHyphens/>
              <w:ind w:left="284" w:hanging="171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Szerokość: 45 cm na 920, (+/-</w:t>
            </w:r>
            <w:r>
              <w:rPr>
                <w:rFonts w:asciiTheme="minorHAnsi" w:hAnsiTheme="minorHAnsi" w:cstheme="minorHAnsi"/>
                <w:sz w:val="20"/>
              </w:rPr>
              <w:t xml:space="preserve">30mm </w:t>
            </w:r>
            <w:r w:rsidRPr="00AA679B">
              <w:rPr>
                <w:rFonts w:asciiTheme="minorHAnsi" w:hAnsiTheme="minorHAnsi" w:cstheme="minorHAnsi"/>
                <w:sz w:val="20"/>
              </w:rPr>
              <w:t>)</w:t>
            </w:r>
          </w:p>
          <w:p w14:paraId="349E573F" w14:textId="77777777" w:rsidR="004C1860" w:rsidRPr="00AA679B" w:rsidRDefault="004C1860" w:rsidP="004C1860">
            <w:pPr>
              <w:numPr>
                <w:ilvl w:val="0"/>
                <w:numId w:val="35"/>
              </w:numPr>
              <w:suppressAutoHyphens/>
              <w:ind w:left="284" w:hanging="171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Głębokość: 45 cm, (+/-</w:t>
            </w:r>
            <w:r>
              <w:rPr>
                <w:rFonts w:asciiTheme="minorHAnsi" w:hAnsiTheme="minorHAnsi" w:cstheme="minorHAnsi"/>
                <w:sz w:val="20"/>
              </w:rPr>
              <w:t>30 m</w:t>
            </w:r>
            <w:r w:rsidRPr="00AA679B">
              <w:rPr>
                <w:rFonts w:asciiTheme="minorHAnsi" w:hAnsiTheme="minorHAnsi" w:cstheme="minorHAnsi"/>
                <w:sz w:val="20"/>
              </w:rPr>
              <w:t>m)</w:t>
            </w:r>
          </w:p>
          <w:p w14:paraId="3985DA56" w14:textId="77777777" w:rsidR="004C1860" w:rsidRPr="00AA679B" w:rsidRDefault="004C1860" w:rsidP="00FE2CC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5F15F5E6" w14:textId="77777777" w:rsidR="004C1860" w:rsidRPr="00AA679B" w:rsidRDefault="004C1860" w:rsidP="00FE2CC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Wymiary blatu szafki –część stała 29 cm na 41 cm, (+/-3</w:t>
            </w:r>
            <w:r>
              <w:rPr>
                <w:rFonts w:asciiTheme="minorHAnsi" w:hAnsiTheme="minorHAnsi" w:cstheme="minorHAnsi"/>
                <w:sz w:val="20"/>
              </w:rPr>
              <w:t>0 m</w:t>
            </w:r>
            <w:r w:rsidRPr="00AA679B">
              <w:rPr>
                <w:rFonts w:asciiTheme="minorHAnsi" w:hAnsiTheme="minorHAnsi" w:cstheme="minorHAnsi"/>
                <w:sz w:val="20"/>
              </w:rPr>
              <w:t>m)</w:t>
            </w:r>
          </w:p>
          <w:p w14:paraId="68875E88" w14:textId="77777777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42696A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lastRenderedPageBreak/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2D177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03926268" w14:textId="77777777" w:rsidTr="00FE2CC8">
        <w:trPr>
          <w:trHeight w:val="606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DD7FEF" w14:textId="47241F89" w:rsidR="004C1860" w:rsidRPr="00AA679B" w:rsidRDefault="005415A7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81BF59" w14:textId="77777777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Możliwość łączenia kilku szafek  bez użycia narzędzi w celu minimalizacji miejsca, oraz łatwego transportu  system wózkowy.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96BD23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  <w:p w14:paraId="0EE28850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941911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77CDED0D" w14:textId="77777777" w:rsidTr="00FE2CC8">
        <w:trPr>
          <w:trHeight w:val="928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D5D49C" w14:textId="4FDA940C" w:rsidR="004C1860" w:rsidRPr="00AA679B" w:rsidRDefault="005415A7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9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4A35EF" w14:textId="77777777" w:rsidR="004C1860" w:rsidRPr="00AA679B" w:rsidRDefault="004C1860" w:rsidP="00FE2CC8">
            <w:pPr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Szafka z systemem montażu na szczycie łóżka, umożliwiająca transport wraz z łóżkiem jako zestaw; montaż bez użycia narzędzi dokonywany przez zawieszenie szafki na szczycie łóżka .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03D811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84FC40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64123951" w14:textId="77777777" w:rsidTr="00FE2CC8">
        <w:trPr>
          <w:trHeight w:val="891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20C08B4" w14:textId="1DA18D86" w:rsidR="004C1860" w:rsidRPr="00AA679B" w:rsidRDefault="005415A7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B6BA55" w14:textId="77777777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4 podwójne koła jezdne o średnicy 65 mm. z elastycznym, niebrudzącym podłóg bieżnikiem.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1719A9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402683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3CFE32C8" w14:textId="77777777" w:rsidTr="00FE2CC8">
        <w:trPr>
          <w:trHeight w:val="555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2DCE71" w14:textId="12B58983" w:rsidR="004C1860" w:rsidRPr="00AA679B" w:rsidRDefault="005415A7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11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557BC0" w14:textId="77777777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Kolorystyka dopasowana designem do kolorystyki łóżka.</w:t>
            </w:r>
          </w:p>
          <w:p w14:paraId="7C793F27" w14:textId="77777777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Kolorystyka identyczna z kolorystyką łóżek tworząca spójny komplet (zestaw). Powłoka lakiernicza  zgodny z wymogami EN ISO 10993-5:2009 lub równoważny potwierdzającym że stosowana powłoka lakiernicza nie wywołuje zmian nowotworowych.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278A32B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1886F4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7B31318D" w14:textId="77777777" w:rsidTr="00FE2CC8">
        <w:trPr>
          <w:trHeight w:val="525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EEEB1C" w14:textId="320DF959" w:rsidR="004C1860" w:rsidRPr="00AA679B" w:rsidRDefault="005415A7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BE83D0" w14:textId="77777777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Szkolenie obsługi, szkolenie personelu technicznego przy odbiorze technicznym produktów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D3991A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A572C8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255E123E" w14:textId="77777777" w:rsidTr="00FE2CC8">
        <w:trPr>
          <w:trHeight w:val="495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46F8B1" w14:textId="37798937" w:rsidR="004C1860" w:rsidRPr="00AA679B" w:rsidRDefault="005415A7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13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BF6B8E" w14:textId="77777777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Gwarancja min. 24 miesiące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8DE47B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2F781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7963C4F9" w14:textId="77777777" w:rsidTr="00FE2CC8">
        <w:trPr>
          <w:trHeight w:val="541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EE8A19" w14:textId="10DD0C78" w:rsidR="004C1860" w:rsidRPr="00AA679B" w:rsidRDefault="005415A7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14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34B60C" w14:textId="77777777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Serwis pogwarancyjny, odpłatny przez okres min. 10 lat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738E9CF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6EA95A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5EDC1D0C" w14:textId="77777777" w:rsidTr="00FE2CC8">
        <w:trPr>
          <w:trHeight w:val="341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887826" w14:textId="64C2186B" w:rsidR="004C1860" w:rsidRPr="00AA679B" w:rsidRDefault="005415A7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15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760EAA" w14:textId="77777777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Dostępność części zamiennych przez okres 1</w:t>
            </w:r>
            <w:r>
              <w:rPr>
                <w:rFonts w:asciiTheme="minorHAnsi" w:hAnsiTheme="minorHAnsi" w:cstheme="minorHAnsi"/>
                <w:sz w:val="20"/>
              </w:rPr>
              <w:t>5</w:t>
            </w:r>
            <w:r w:rsidRPr="00AA679B">
              <w:rPr>
                <w:rFonts w:asciiTheme="minorHAnsi" w:hAnsiTheme="minorHAnsi" w:cstheme="minorHAnsi"/>
                <w:sz w:val="20"/>
              </w:rPr>
              <w:t xml:space="preserve"> lat. 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1D66D3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FE890A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652C0FCD" w14:textId="77777777" w:rsidTr="00FE2CC8">
        <w:trPr>
          <w:trHeight w:val="352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533C16" w14:textId="11CA21B3" w:rsidR="004C1860" w:rsidRPr="00AA679B" w:rsidRDefault="005415A7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16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34F2F5" w14:textId="77777777" w:rsidR="004C1860" w:rsidRPr="00AA679B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Czas reakcji serwisu, max. 72 godz.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59681D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FBE27A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4C58FD8" w14:textId="77777777" w:rsidR="00B1633E" w:rsidRPr="0047655B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Cs w:val="24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(nych) do reprezentowania Wykonawcy</w:t>
      </w:r>
    </w:p>
    <w:p w14:paraId="4D8C1E48" w14:textId="0A6487AB" w:rsidR="00092017" w:rsidRPr="006117A9" w:rsidRDefault="00092017">
      <w:pPr>
        <w:rPr>
          <w:rFonts w:asciiTheme="minorHAnsi" w:hAnsiTheme="minorHAnsi" w:cstheme="minorHAnsi"/>
        </w:rPr>
      </w:pPr>
    </w:p>
    <w:sectPr w:rsidR="00092017" w:rsidRPr="006117A9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2E8B0" w14:textId="77777777" w:rsidR="00E10A12" w:rsidRDefault="00E10A12">
      <w:r>
        <w:separator/>
      </w:r>
    </w:p>
  </w:endnote>
  <w:endnote w:type="continuationSeparator" w:id="0">
    <w:p w14:paraId="1EDCAE7D" w14:textId="77777777" w:rsidR="00E10A12" w:rsidRDefault="00E10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266FCA" w14:textId="77777777" w:rsidR="00E10A12" w:rsidRDefault="00E10A12">
      <w:r>
        <w:separator/>
      </w:r>
    </w:p>
  </w:footnote>
  <w:footnote w:type="continuationSeparator" w:id="0">
    <w:p w14:paraId="5D0DBBDD" w14:textId="77777777" w:rsidR="00E10A12" w:rsidRDefault="00E10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A69D1" w14:textId="79C3F0F5" w:rsidR="00CD28D0" w:rsidRDefault="00AD1114" w:rsidP="00130FF2">
    <w:pPr>
      <w:jc w:val="center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512A07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>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2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0E31090"/>
    <w:multiLevelType w:val="hybridMultilevel"/>
    <w:tmpl w:val="EC0646C8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26476E"/>
    <w:multiLevelType w:val="hybridMultilevel"/>
    <w:tmpl w:val="1C52D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E67EF"/>
    <w:multiLevelType w:val="hybridMultilevel"/>
    <w:tmpl w:val="35F0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37166"/>
    <w:multiLevelType w:val="hybridMultilevel"/>
    <w:tmpl w:val="B602E13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4C189B"/>
    <w:multiLevelType w:val="hybridMultilevel"/>
    <w:tmpl w:val="0442A7A2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5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14"/>
  </w:num>
  <w:num w:numId="2" w16cid:durableId="73184934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10"/>
  </w:num>
  <w:num w:numId="29" w16cid:durableId="335111756">
    <w:abstractNumId w:val="15"/>
  </w:num>
  <w:num w:numId="30" w16cid:durableId="1777405409">
    <w:abstractNumId w:val="8"/>
  </w:num>
  <w:num w:numId="31" w16cid:durableId="1066992804">
    <w:abstractNumId w:val="4"/>
  </w:num>
  <w:num w:numId="32" w16cid:durableId="623272270">
    <w:abstractNumId w:val="11"/>
  </w:num>
  <w:num w:numId="33" w16cid:durableId="862399377">
    <w:abstractNumId w:val="7"/>
  </w:num>
  <w:num w:numId="34" w16cid:durableId="1791826443">
    <w:abstractNumId w:val="9"/>
  </w:num>
  <w:num w:numId="35" w16cid:durableId="23529767">
    <w:abstractNumId w:val="1"/>
  </w:num>
  <w:num w:numId="36" w16cid:durableId="1121268849">
    <w:abstractNumId w:val="13"/>
  </w:num>
  <w:num w:numId="37" w16cid:durableId="278152190">
    <w:abstractNumId w:val="3"/>
  </w:num>
  <w:num w:numId="38" w16cid:durableId="703529460">
    <w:abstractNumId w:val="12"/>
  </w:num>
  <w:num w:numId="39" w16cid:durableId="538247476">
    <w:abstractNumId w:val="6"/>
  </w:num>
  <w:num w:numId="40" w16cid:durableId="3252557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65960"/>
    <w:rsid w:val="00073D58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1B4"/>
    <w:rsid w:val="001012DF"/>
    <w:rsid w:val="00107B57"/>
    <w:rsid w:val="00113627"/>
    <w:rsid w:val="001209F2"/>
    <w:rsid w:val="00120B99"/>
    <w:rsid w:val="0012386F"/>
    <w:rsid w:val="00123EED"/>
    <w:rsid w:val="00125D4C"/>
    <w:rsid w:val="00130FF2"/>
    <w:rsid w:val="0013691C"/>
    <w:rsid w:val="00150564"/>
    <w:rsid w:val="00163339"/>
    <w:rsid w:val="00165599"/>
    <w:rsid w:val="00171AF7"/>
    <w:rsid w:val="00175A2E"/>
    <w:rsid w:val="0018612E"/>
    <w:rsid w:val="00186BD3"/>
    <w:rsid w:val="00194967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34DDA"/>
    <w:rsid w:val="0034362A"/>
    <w:rsid w:val="00356F7E"/>
    <w:rsid w:val="00363567"/>
    <w:rsid w:val="00364A9D"/>
    <w:rsid w:val="00370A98"/>
    <w:rsid w:val="00385490"/>
    <w:rsid w:val="003855E6"/>
    <w:rsid w:val="003860C5"/>
    <w:rsid w:val="00397D98"/>
    <w:rsid w:val="003A18FE"/>
    <w:rsid w:val="003A1968"/>
    <w:rsid w:val="003A3048"/>
    <w:rsid w:val="003D5810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7655B"/>
    <w:rsid w:val="004A46D2"/>
    <w:rsid w:val="004A4BB9"/>
    <w:rsid w:val="004B7ECE"/>
    <w:rsid w:val="004C1860"/>
    <w:rsid w:val="004C7410"/>
    <w:rsid w:val="004D6212"/>
    <w:rsid w:val="004E7347"/>
    <w:rsid w:val="004F1646"/>
    <w:rsid w:val="00500846"/>
    <w:rsid w:val="00535CF3"/>
    <w:rsid w:val="005415A7"/>
    <w:rsid w:val="00545F6E"/>
    <w:rsid w:val="005460A5"/>
    <w:rsid w:val="005468E6"/>
    <w:rsid w:val="00555EA6"/>
    <w:rsid w:val="00577E27"/>
    <w:rsid w:val="00590058"/>
    <w:rsid w:val="005A473B"/>
    <w:rsid w:val="005A585C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97A8B"/>
    <w:rsid w:val="006A2AA6"/>
    <w:rsid w:val="006B0B0F"/>
    <w:rsid w:val="006B625A"/>
    <w:rsid w:val="006C0528"/>
    <w:rsid w:val="006C452E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1B92"/>
    <w:rsid w:val="00851DF6"/>
    <w:rsid w:val="008557BA"/>
    <w:rsid w:val="00865200"/>
    <w:rsid w:val="00865306"/>
    <w:rsid w:val="00872605"/>
    <w:rsid w:val="00875927"/>
    <w:rsid w:val="008931E7"/>
    <w:rsid w:val="00894079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6C1D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24B3D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302F"/>
    <w:rsid w:val="00BB5306"/>
    <w:rsid w:val="00BC3F0F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34226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0A12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076C9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D7E16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  <w15:docId w15:val="{A8F1143B-54A0-43CE-A53C-32B238D6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customStyle="1" w:styleId="Akapitzlist1">
    <w:name w:val="Akapit z listą1"/>
    <w:basedOn w:val="Normalny"/>
    <w:rsid w:val="003D5810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438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administ</dc:creator>
  <cp:keywords>C_Unrestricted</cp:keywords>
  <cp:lastModifiedBy>Paulina administ</cp:lastModifiedBy>
  <cp:revision>5</cp:revision>
  <dcterms:created xsi:type="dcterms:W3CDTF">2024-10-21T09:46:00Z</dcterms:created>
  <dcterms:modified xsi:type="dcterms:W3CDTF">2024-10-22T14:19:00Z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